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7D" w:rsidRPr="00C37A22" w:rsidRDefault="00DA5B8C" w:rsidP="00211964">
      <w:pPr>
        <w:jc w:val="center"/>
        <w:rPr>
          <w:b/>
          <w:sz w:val="2"/>
        </w:rPr>
      </w:pPr>
      <w:r>
        <w:rPr>
          <w:b/>
          <w:i/>
          <w:noProof/>
          <w:sz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5pt;margin-top:-3.15pt;width:130.3pt;height:80.85pt;z-index:251660288;mso-width-relative:margin;mso-height-relative:margin" stroked="f">
            <v:textbox>
              <w:txbxContent>
                <w:p w:rsidR="000E2B7D" w:rsidRDefault="000E2B7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52550" cy="985314"/>
                        <wp:effectExtent l="19050" t="0" r="0" b="0"/>
                        <wp:docPr id="2" name="Рисунок 1" descr="Sensor-Dexis_sma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nsor-Dexis_small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992" cy="992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1964" w:rsidRDefault="00DA5B8C" w:rsidP="00211964">
      <w:pPr>
        <w:jc w:val="center"/>
        <w:rPr>
          <w:b/>
          <w:i/>
          <w:sz w:val="24"/>
        </w:rPr>
      </w:pPr>
      <w:r>
        <w:rPr>
          <w:b/>
          <w:i/>
          <w:noProof/>
          <w:sz w:val="24"/>
          <w:lang w:eastAsia="ru-RU"/>
        </w:rPr>
        <w:pict>
          <v:shape id="_x0000_s1027" type="#_x0000_t202" style="position:absolute;left:0;text-align:left;margin-left:411.9pt;margin-top:3.65pt;width:130.3pt;height:68.3pt;z-index:251661312;mso-width-relative:margin;mso-height-relative:margin" stroked="f">
            <v:textbox>
              <w:txbxContent>
                <w:p w:rsidR="000E2B7D" w:rsidRDefault="000E2B7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09622" cy="707366"/>
                        <wp:effectExtent l="19050" t="0" r="0" b="0"/>
                        <wp:docPr id="6" name="Рисунок 5" descr="nakonechni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akonechnik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145" cy="70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11964" w:rsidRPr="00211964">
        <w:rPr>
          <w:b/>
          <w:sz w:val="48"/>
        </w:rPr>
        <w:t>ТЕХНИЧЕСКОЕ ЗАДАНИЕ</w:t>
      </w:r>
      <w:r w:rsidR="00211964">
        <w:rPr>
          <w:b/>
          <w:sz w:val="48"/>
        </w:rPr>
        <w:br/>
      </w:r>
      <w:r w:rsidR="00211964" w:rsidRPr="00211964">
        <w:rPr>
          <w:b/>
          <w:i/>
          <w:sz w:val="24"/>
        </w:rPr>
        <w:t xml:space="preserve">(Визиограф нового поколения </w:t>
      </w:r>
      <w:r w:rsidR="00211964" w:rsidRPr="00211964">
        <w:rPr>
          <w:b/>
          <w:i/>
          <w:sz w:val="24"/>
          <w:lang w:val="en-US"/>
        </w:rPr>
        <w:t>DEXIS</w:t>
      </w:r>
      <w:r w:rsidR="00211964" w:rsidRPr="00211964">
        <w:rPr>
          <w:b/>
          <w:i/>
          <w:sz w:val="24"/>
        </w:rPr>
        <w:t xml:space="preserve"> </w:t>
      </w:r>
      <w:r w:rsidR="00211964" w:rsidRPr="00211964">
        <w:rPr>
          <w:b/>
          <w:i/>
          <w:sz w:val="24"/>
          <w:lang w:val="en-US"/>
        </w:rPr>
        <w:t>Platinum</w:t>
      </w:r>
      <w:r w:rsidR="00211964" w:rsidRPr="00211964">
        <w:rPr>
          <w:b/>
          <w:i/>
          <w:sz w:val="24"/>
        </w:rPr>
        <w:t>)</w:t>
      </w:r>
    </w:p>
    <w:p w:rsidR="000E2B7D" w:rsidRPr="00C37A22" w:rsidRDefault="000E2B7D" w:rsidP="00211964">
      <w:pPr>
        <w:jc w:val="center"/>
        <w:rPr>
          <w:b/>
          <w:i/>
          <w:sz w:val="4"/>
        </w:rPr>
      </w:pPr>
    </w:p>
    <w:tbl>
      <w:tblPr>
        <w:tblStyle w:val="a3"/>
        <w:tblpPr w:leftFromText="180" w:rightFromText="180" w:vertAnchor="text" w:horzAnchor="margin" w:tblpY="3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33"/>
        <w:gridCol w:w="2343"/>
        <w:gridCol w:w="4002"/>
      </w:tblGrid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Наименование</w:t>
            </w:r>
          </w:p>
        </w:tc>
        <w:tc>
          <w:tcPr>
            <w:tcW w:w="2343" w:type="dxa"/>
            <w:vAlign w:val="center"/>
          </w:tcPr>
          <w:p w:rsidR="000B4D31" w:rsidRPr="00E53272" w:rsidRDefault="000B4D31" w:rsidP="007A04D4">
            <w:pPr>
              <w:rPr>
                <w:lang w:val="en-US"/>
              </w:rPr>
            </w:pPr>
            <w:r w:rsidRPr="00E53272">
              <w:rPr>
                <w:lang w:val="en-US"/>
              </w:rPr>
              <w:t>Dexis Platinum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  <w:r w:rsidRPr="00692098">
              <w:rPr>
                <w:i/>
              </w:rPr>
              <w:t>Визиограф последнего поколения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Страна производства</w:t>
            </w:r>
          </w:p>
        </w:tc>
        <w:tc>
          <w:tcPr>
            <w:tcW w:w="2343" w:type="dxa"/>
            <w:vAlign w:val="center"/>
          </w:tcPr>
          <w:p w:rsidR="000B4D31" w:rsidRPr="00211964" w:rsidRDefault="000B4D31" w:rsidP="007A04D4">
            <w:r>
              <w:t>США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Наличие обрезанных углов</w:t>
            </w:r>
          </w:p>
        </w:tc>
        <w:tc>
          <w:tcPr>
            <w:tcW w:w="2343" w:type="dxa"/>
            <w:vAlign w:val="center"/>
          </w:tcPr>
          <w:p w:rsidR="000B4D31" w:rsidRPr="00E53272" w:rsidRDefault="000B4D31" w:rsidP="00E53272">
            <w:pPr>
              <w:rPr>
                <w:lang w:val="en-US"/>
              </w:rPr>
            </w:pPr>
            <w:r>
              <w:t>Есть. Все</w:t>
            </w:r>
            <w:r>
              <w:rPr>
                <w:lang w:val="en-US"/>
              </w:rPr>
              <w:t xml:space="preserve"> –</w:t>
            </w:r>
            <w:r>
              <w:t xml:space="preserve"> 4</w:t>
            </w:r>
            <w:r>
              <w:rPr>
                <w:lang w:val="en-US"/>
              </w:rPr>
              <w:t>.</w:t>
            </w:r>
          </w:p>
        </w:tc>
        <w:tc>
          <w:tcPr>
            <w:tcW w:w="4002" w:type="dxa"/>
            <w:vMerge w:val="restart"/>
            <w:vAlign w:val="center"/>
          </w:tcPr>
          <w:p w:rsidR="000B4D31" w:rsidRPr="0097370C" w:rsidRDefault="000B4D31" w:rsidP="000B4D31">
            <w:pPr>
              <w:rPr>
                <w:i/>
              </w:rPr>
            </w:pPr>
            <w:r>
              <w:rPr>
                <w:i/>
              </w:rPr>
              <w:t>Обрезанные углы дают клиенту больший комфорт, чем закругленные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Наличие закругленных краев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Есть. Все.</w:t>
            </w:r>
          </w:p>
        </w:tc>
        <w:tc>
          <w:tcPr>
            <w:tcW w:w="4002" w:type="dxa"/>
            <w:vMerge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Размер датчика (</w:t>
            </w:r>
            <w:proofErr w:type="gramStart"/>
            <w:r w:rsidRPr="00692098">
              <w:rPr>
                <w:b/>
              </w:rPr>
              <w:t>мм</w:t>
            </w:r>
            <w:proofErr w:type="gramEnd"/>
            <w:r w:rsidRPr="00692098">
              <w:rPr>
                <w:b/>
              </w:rPr>
              <w:t>)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30х38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52B60">
            <w:pPr>
              <w:rPr>
                <w:i/>
              </w:rPr>
            </w:pPr>
            <w:r w:rsidRPr="00692098">
              <w:rPr>
                <w:i/>
                <w:lang w:val="en-US"/>
              </w:rPr>
              <w:t>Perfect</w:t>
            </w:r>
            <w:r w:rsidRPr="0097370C">
              <w:rPr>
                <w:i/>
              </w:rPr>
              <w:t xml:space="preserve"> </w:t>
            </w:r>
            <w:r w:rsidRPr="00692098">
              <w:rPr>
                <w:i/>
                <w:lang w:val="en-US"/>
              </w:rPr>
              <w:t>size</w:t>
            </w:r>
            <w:r w:rsidRPr="00692098">
              <w:rPr>
                <w:i/>
                <w:position w:val="6"/>
                <w:sz w:val="20"/>
                <w:vertAlign w:val="superscript"/>
                <w:lang w:val="en-US"/>
              </w:rPr>
              <w:t>TM</w:t>
            </w:r>
            <w:r w:rsidRPr="0097370C">
              <w:rPr>
                <w:i/>
              </w:rPr>
              <w:t xml:space="preserve"> </w:t>
            </w:r>
            <w:r w:rsidRPr="00692098">
              <w:rPr>
                <w:i/>
              </w:rPr>
              <w:t>Сенсор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Активная область (</w:t>
            </w:r>
            <w:proofErr w:type="gramStart"/>
            <w:r w:rsidRPr="00692098">
              <w:rPr>
                <w:b/>
              </w:rPr>
              <w:t>мм</w:t>
            </w:r>
            <w:proofErr w:type="gramEnd"/>
            <w:r w:rsidRPr="00692098">
              <w:rPr>
                <w:b/>
              </w:rPr>
              <w:t>)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30х38</w:t>
            </w:r>
          </w:p>
        </w:tc>
        <w:tc>
          <w:tcPr>
            <w:tcW w:w="4002" w:type="dxa"/>
            <w:vMerge w:val="restart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  <w:r w:rsidRPr="00692098">
              <w:rPr>
                <w:i/>
                <w:lang w:val="en-US"/>
              </w:rPr>
              <w:t>Pure</w:t>
            </w:r>
            <w:r w:rsidRPr="0097370C">
              <w:rPr>
                <w:i/>
              </w:rPr>
              <w:t xml:space="preserve"> </w:t>
            </w:r>
            <w:r w:rsidRPr="00692098">
              <w:rPr>
                <w:i/>
                <w:lang w:val="en-US"/>
              </w:rPr>
              <w:t>Image</w:t>
            </w:r>
            <w:r w:rsidRPr="00692098">
              <w:rPr>
                <w:i/>
                <w:position w:val="6"/>
                <w:sz w:val="20"/>
                <w:vertAlign w:val="superscript"/>
                <w:lang w:val="en-US"/>
              </w:rPr>
              <w:t>TM</w:t>
            </w:r>
            <w:r w:rsidRPr="00692098">
              <w:rPr>
                <w:i/>
                <w:lang w:val="en-US"/>
              </w:rPr>
              <w:t xml:space="preserve"> </w:t>
            </w:r>
            <w:r w:rsidRPr="00692098">
              <w:rPr>
                <w:i/>
              </w:rPr>
              <w:t>Технология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«Мертвая зона» (</w:t>
            </w:r>
            <w:proofErr w:type="gramStart"/>
            <w:r w:rsidRPr="00692098">
              <w:rPr>
                <w:b/>
              </w:rPr>
              <w:t>мм</w:t>
            </w:r>
            <w:proofErr w:type="gramEnd"/>
            <w:r w:rsidRPr="00692098">
              <w:rPr>
                <w:b/>
              </w:rPr>
              <w:t>)</w:t>
            </w:r>
          </w:p>
        </w:tc>
        <w:tc>
          <w:tcPr>
            <w:tcW w:w="2343" w:type="dxa"/>
            <w:vAlign w:val="center"/>
          </w:tcPr>
          <w:p w:rsidR="000B4D31" w:rsidRDefault="000B4D31" w:rsidP="00E53272">
            <w:r>
              <w:t>Отсутствует (0х0)</w:t>
            </w:r>
          </w:p>
        </w:tc>
        <w:tc>
          <w:tcPr>
            <w:tcW w:w="4002" w:type="dxa"/>
            <w:vMerge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7370C">
            <w:pPr>
              <w:rPr>
                <w:b/>
              </w:rPr>
            </w:pPr>
            <w:r w:rsidRPr="00692098">
              <w:rPr>
                <w:b/>
              </w:rPr>
              <w:t>Т</w:t>
            </w:r>
            <w:r>
              <w:rPr>
                <w:b/>
              </w:rPr>
              <w:t>ехнология</w:t>
            </w:r>
            <w:r w:rsidRPr="00692098">
              <w:rPr>
                <w:b/>
              </w:rPr>
              <w:t xml:space="preserve"> датчика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rPr>
                <w:lang w:val="en-US"/>
              </w:rPr>
              <w:t>Super</w:t>
            </w:r>
            <w:r>
              <w:t xml:space="preserve"> </w:t>
            </w:r>
            <w:r w:rsidRPr="007D01F2">
              <w:t>CMOS</w:t>
            </w:r>
            <w:r>
              <w:t xml:space="preserve"> 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E3FDF">
            <w:pPr>
              <w:rPr>
                <w:i/>
              </w:rPr>
            </w:pPr>
            <w:r>
              <w:rPr>
                <w:i/>
              </w:rPr>
              <w:t xml:space="preserve">Технология </w:t>
            </w:r>
            <w:r w:rsidRPr="007E3FDF">
              <w:rPr>
                <w:b/>
                <w:i/>
                <w:lang w:val="en-US"/>
              </w:rPr>
              <w:t>CCD</w:t>
            </w:r>
            <w:r w:rsidRPr="0097370C">
              <w:rPr>
                <w:i/>
              </w:rPr>
              <w:t xml:space="preserve"> </w:t>
            </w:r>
            <w:r>
              <w:rPr>
                <w:i/>
              </w:rPr>
              <w:t xml:space="preserve">снята с производства, т.к. значительно уступает </w:t>
            </w:r>
            <w:r w:rsidRPr="007E3FDF">
              <w:rPr>
                <w:b/>
                <w:i/>
                <w:lang w:val="en-US"/>
              </w:rPr>
              <w:t>CMOS</w:t>
            </w:r>
            <w:r>
              <w:rPr>
                <w:i/>
              </w:rPr>
              <w:t>.</w:t>
            </w:r>
            <w:r w:rsidRPr="00692098">
              <w:rPr>
                <w:i/>
              </w:rPr>
              <w:t xml:space="preserve"> </w:t>
            </w:r>
          </w:p>
        </w:tc>
      </w:tr>
      <w:tr w:rsidR="000B4D31" w:rsidTr="000B4D31">
        <w:trPr>
          <w:trHeight w:val="368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Ресурс датчика</w:t>
            </w:r>
          </w:p>
        </w:tc>
        <w:tc>
          <w:tcPr>
            <w:tcW w:w="6345" w:type="dxa"/>
            <w:gridSpan w:val="2"/>
            <w:vAlign w:val="center"/>
          </w:tcPr>
          <w:p w:rsidR="000B4D31" w:rsidRPr="00692098" w:rsidRDefault="000B4D31" w:rsidP="007E3FDF">
            <w:pPr>
              <w:rPr>
                <w:i/>
              </w:rPr>
            </w:pPr>
            <w:r>
              <w:t>1.000.000 снимков в режиме «Сверхвысокое разрешение»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3C336B" w:rsidRDefault="000B4D31" w:rsidP="0097370C">
            <w:pPr>
              <w:rPr>
                <w:b/>
              </w:rPr>
            </w:pPr>
            <w:r w:rsidRPr="003C336B">
              <w:rPr>
                <w:b/>
              </w:rPr>
              <w:t>Защита от рассеивания радиации</w:t>
            </w:r>
          </w:p>
        </w:tc>
        <w:tc>
          <w:tcPr>
            <w:tcW w:w="2343" w:type="dxa"/>
            <w:vAlign w:val="center"/>
          </w:tcPr>
          <w:p w:rsidR="000B4D31" w:rsidRPr="003C336B" w:rsidRDefault="000B4D31" w:rsidP="0097370C">
            <w:proofErr w:type="gramStart"/>
            <w:r w:rsidRPr="003C336B">
              <w:t>Встроена</w:t>
            </w:r>
            <w:proofErr w:type="gramEnd"/>
            <w:r w:rsidRPr="003C336B">
              <w:t xml:space="preserve"> в сенсор</w:t>
            </w:r>
          </w:p>
        </w:tc>
        <w:tc>
          <w:tcPr>
            <w:tcW w:w="4002" w:type="dxa"/>
            <w:vAlign w:val="center"/>
          </w:tcPr>
          <w:p w:rsidR="000B4D31" w:rsidRPr="003C336B" w:rsidRDefault="000B4D31" w:rsidP="0097370C">
            <w:pPr>
              <w:rPr>
                <w:i/>
              </w:rPr>
            </w:pPr>
            <w:proofErr w:type="spellStart"/>
            <w:r w:rsidRPr="003C336B">
              <w:rPr>
                <w:i/>
                <w:lang w:val="en-US"/>
              </w:rPr>
              <w:t>Catter</w:t>
            </w:r>
            <w:proofErr w:type="spellEnd"/>
            <w:r w:rsidRPr="000B4D31">
              <w:rPr>
                <w:i/>
              </w:rPr>
              <w:t xml:space="preserve"> </w:t>
            </w:r>
            <w:r w:rsidRPr="003C336B">
              <w:rPr>
                <w:i/>
                <w:lang w:val="en-US"/>
              </w:rPr>
              <w:t>Guard</w:t>
            </w:r>
            <w:r w:rsidRPr="003C336B">
              <w:rPr>
                <w:i/>
                <w:position w:val="6"/>
                <w:sz w:val="20"/>
                <w:vertAlign w:val="superscript"/>
                <w:lang w:val="en-US"/>
              </w:rPr>
              <w:t>TM</w:t>
            </w:r>
            <w:r w:rsidRPr="000B4D31">
              <w:rPr>
                <w:i/>
              </w:rPr>
              <w:t xml:space="preserve"> </w:t>
            </w:r>
            <w:r w:rsidRPr="003C336B">
              <w:rPr>
                <w:i/>
              </w:rPr>
              <w:t>Защита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Р</w:t>
            </w:r>
            <w:r>
              <w:rPr>
                <w:b/>
              </w:rPr>
              <w:t>ЕАЛЬНОЕ р</w:t>
            </w:r>
            <w:r w:rsidRPr="00692098">
              <w:rPr>
                <w:b/>
              </w:rPr>
              <w:t>азрешение датчик</w:t>
            </w:r>
            <w:proofErr w:type="gramStart"/>
            <w:r w:rsidRPr="00692098">
              <w:rPr>
                <w:b/>
              </w:rPr>
              <w:t>а(</w:t>
            </w:r>
            <w:proofErr w:type="gramEnd"/>
            <w:r w:rsidRPr="00692098">
              <w:rPr>
                <w:b/>
              </w:rPr>
              <w:t>пар линий/мм)</w:t>
            </w:r>
          </w:p>
        </w:tc>
        <w:tc>
          <w:tcPr>
            <w:tcW w:w="2343" w:type="dxa"/>
            <w:vAlign w:val="center"/>
          </w:tcPr>
          <w:p w:rsidR="007E3FDF" w:rsidRDefault="000B4D31" w:rsidP="00E53272">
            <w:r>
              <w:t>27</w:t>
            </w:r>
            <w:r w:rsidR="007E3FDF">
              <w:t xml:space="preserve"> </w:t>
            </w:r>
          </w:p>
          <w:p w:rsidR="000B4D31" w:rsidRDefault="000B4D31" w:rsidP="007E3FDF">
            <w:r>
              <w:t xml:space="preserve">(Реальное </w:t>
            </w:r>
            <w:r w:rsidR="007E3FDF">
              <w:t>р</w:t>
            </w:r>
            <w:r>
              <w:t>азрешение)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E3FDF">
            <w:pPr>
              <w:rPr>
                <w:i/>
              </w:rPr>
            </w:pPr>
            <w:r w:rsidRPr="00692098">
              <w:rPr>
                <w:i/>
              </w:rPr>
              <w:t xml:space="preserve">Указано РЕАЛЬНОЕ (измеряемое) </w:t>
            </w:r>
            <w:r w:rsidR="007E3FDF">
              <w:rPr>
                <w:i/>
              </w:rPr>
              <w:t>разрешение, а не Теоретическое.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>
              <w:rPr>
                <w:b/>
              </w:rPr>
              <w:t>Матрица</w:t>
            </w:r>
            <w:r w:rsidRPr="00692098">
              <w:rPr>
                <w:b/>
              </w:rPr>
              <w:t xml:space="preserve"> (пикселей)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 w:rsidRPr="007D01F2">
              <w:t>1692х1324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692098">
            <w:pPr>
              <w:rPr>
                <w:b/>
              </w:rPr>
            </w:pPr>
            <w:r w:rsidRPr="00692098">
              <w:rPr>
                <w:b/>
              </w:rPr>
              <w:t>Количество полутонов серого цвета</w:t>
            </w:r>
          </w:p>
        </w:tc>
        <w:tc>
          <w:tcPr>
            <w:tcW w:w="2343" w:type="dxa"/>
            <w:vAlign w:val="center"/>
          </w:tcPr>
          <w:p w:rsidR="000B4D31" w:rsidRDefault="000B4D31" w:rsidP="00E53272">
            <w:r>
              <w:t>16</w:t>
            </w:r>
            <w:r w:rsidR="007E3FDF">
              <w:t>.</w:t>
            </w:r>
            <w:r>
              <w:t>000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E53272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7370C">
            <w:pPr>
              <w:rPr>
                <w:b/>
              </w:rPr>
            </w:pPr>
            <w:r w:rsidRPr="0097370C">
              <w:rPr>
                <w:b/>
              </w:rPr>
              <w:t xml:space="preserve">Автоматическая синхронизация с </w:t>
            </w:r>
            <w:proofErr w:type="spellStart"/>
            <w:r w:rsidRPr="0097370C">
              <w:rPr>
                <w:b/>
              </w:rPr>
              <w:t>рентгенаппаратом</w:t>
            </w:r>
            <w:proofErr w:type="spellEnd"/>
          </w:p>
        </w:tc>
        <w:tc>
          <w:tcPr>
            <w:tcW w:w="2343" w:type="dxa"/>
            <w:vAlign w:val="center"/>
          </w:tcPr>
          <w:p w:rsidR="000B4D31" w:rsidRPr="0097370C" w:rsidRDefault="000B4D31" w:rsidP="00E53272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692098">
            <w:pPr>
              <w:rPr>
                <w:i/>
              </w:rPr>
            </w:pPr>
            <w:r w:rsidRPr="001776E1">
              <w:rPr>
                <w:i/>
              </w:rPr>
              <w:t xml:space="preserve">Как с высокочастотным, </w:t>
            </w:r>
            <w:r w:rsidRPr="001776E1">
              <w:rPr>
                <w:i/>
              </w:rPr>
              <w:br/>
              <w:t>так и с низкочастотным.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>
              <w:rPr>
                <w:b/>
              </w:rPr>
              <w:t>Не требуется ожидание для получения изображения</w:t>
            </w:r>
          </w:p>
        </w:tc>
        <w:tc>
          <w:tcPr>
            <w:tcW w:w="2343" w:type="dxa"/>
            <w:vAlign w:val="center"/>
          </w:tcPr>
          <w:p w:rsidR="000B4D31" w:rsidRDefault="000B4D31" w:rsidP="00E53272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1776E1">
            <w:pPr>
              <w:rPr>
                <w:i/>
              </w:rPr>
            </w:pPr>
            <w:r>
              <w:rPr>
                <w:i/>
              </w:rPr>
              <w:t>Изображение готово уже через 1-2 сек после экспозиции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Необходимость дополнительного переходника (блок оцифровки)</w:t>
            </w:r>
          </w:p>
        </w:tc>
        <w:tc>
          <w:tcPr>
            <w:tcW w:w="2343" w:type="dxa"/>
            <w:vAlign w:val="center"/>
          </w:tcPr>
          <w:p w:rsidR="000B4D31" w:rsidRDefault="000B4D31" w:rsidP="00E53272">
            <w:r>
              <w:t xml:space="preserve">Не нужен. 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E3FDF">
            <w:pPr>
              <w:rPr>
                <w:i/>
              </w:rPr>
            </w:pPr>
            <w:r w:rsidRPr="00692098">
              <w:rPr>
                <w:i/>
              </w:rPr>
              <w:t>Прямое п</w:t>
            </w:r>
            <w:r>
              <w:rPr>
                <w:i/>
              </w:rPr>
              <w:t>одключение сенсора к компьютеру</w:t>
            </w:r>
            <w:r w:rsidRPr="00692098">
              <w:rPr>
                <w:i/>
              </w:rPr>
              <w:t>.</w:t>
            </w:r>
            <w:r>
              <w:rPr>
                <w:i/>
              </w:rPr>
              <w:t xml:space="preserve"> Отсутствие блока оцифровки увеличивает срок службы оборудования.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Интерфейс подключения</w:t>
            </w:r>
          </w:p>
        </w:tc>
        <w:tc>
          <w:tcPr>
            <w:tcW w:w="2343" w:type="dxa"/>
            <w:vAlign w:val="center"/>
          </w:tcPr>
          <w:p w:rsidR="000B4D31" w:rsidRPr="00211964" w:rsidRDefault="000B4D31" w:rsidP="007A04D4">
            <w:r>
              <w:rPr>
                <w:lang w:val="en-US"/>
              </w:rPr>
              <w:t>USB</w:t>
            </w:r>
            <w:r w:rsidRPr="00E53272">
              <w:t xml:space="preserve"> 2.0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  <w:r w:rsidRPr="00692098">
              <w:rPr>
                <w:i/>
                <w:lang w:val="en-US"/>
              </w:rPr>
              <w:t>Direct USB</w:t>
            </w:r>
            <w:r w:rsidRPr="00692098">
              <w:rPr>
                <w:i/>
                <w:position w:val="6"/>
                <w:sz w:val="20"/>
                <w:vertAlign w:val="superscript"/>
                <w:lang w:val="en-US"/>
              </w:rPr>
              <w:t>TM</w:t>
            </w:r>
            <w:r w:rsidRPr="00692098">
              <w:rPr>
                <w:i/>
                <w:lang w:val="en-US"/>
              </w:rPr>
              <w:t xml:space="preserve"> </w:t>
            </w:r>
            <w:r w:rsidRPr="00692098">
              <w:rPr>
                <w:i/>
              </w:rPr>
              <w:t>Надежность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1776E1" w:rsidRDefault="000B4D31" w:rsidP="007A04D4">
            <w:pPr>
              <w:rPr>
                <w:b/>
                <w:lang w:val="en-US"/>
              </w:rPr>
            </w:pPr>
            <w:r>
              <w:rPr>
                <w:b/>
              </w:rPr>
              <w:t xml:space="preserve">Питание через </w:t>
            </w:r>
            <w:r>
              <w:rPr>
                <w:b/>
                <w:lang w:val="en-US"/>
              </w:rPr>
              <w:t>USB</w:t>
            </w:r>
          </w:p>
        </w:tc>
        <w:tc>
          <w:tcPr>
            <w:tcW w:w="2343" w:type="dxa"/>
            <w:vAlign w:val="center"/>
          </w:tcPr>
          <w:p w:rsidR="000B4D31" w:rsidRPr="001776E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Упрочнение/усиление кабеля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Усиление крепления кабеля к датчику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proofErr w:type="gramStart"/>
            <w:r>
              <w:t>Встроена</w:t>
            </w:r>
            <w:proofErr w:type="gramEnd"/>
            <w:r>
              <w:t xml:space="preserve"> в сенсор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 xml:space="preserve">Компенсация изгиба кабеля </w:t>
            </w:r>
          </w:p>
        </w:tc>
        <w:tc>
          <w:tcPr>
            <w:tcW w:w="2343" w:type="dxa"/>
            <w:vAlign w:val="center"/>
          </w:tcPr>
          <w:p w:rsidR="000B4D31" w:rsidRDefault="000B4D31" w:rsidP="000B697B">
            <w:r>
              <w:t xml:space="preserve">Есть  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  <w:r w:rsidRPr="00692098">
              <w:rPr>
                <w:i/>
              </w:rPr>
              <w:t>На обоих концах кабеля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Угол крепления кабеля</w:t>
            </w:r>
          </w:p>
        </w:tc>
        <w:tc>
          <w:tcPr>
            <w:tcW w:w="2343" w:type="dxa"/>
            <w:vAlign w:val="center"/>
          </w:tcPr>
          <w:p w:rsidR="000B4D31" w:rsidRDefault="000B4D31" w:rsidP="007D01F2">
            <w:r>
              <w:t>45</w:t>
            </w:r>
            <w:r w:rsidRPr="00692098">
              <w:rPr>
                <w:position w:val="6"/>
                <w:sz w:val="20"/>
                <w:vertAlign w:val="superscript"/>
                <w:lang w:val="en-US"/>
              </w:rPr>
              <w:t>о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  <w:r w:rsidRPr="00692098">
              <w:rPr>
                <w:i/>
                <w:lang w:val="en-US"/>
              </w:rPr>
              <w:t>Wise Angle</w:t>
            </w:r>
            <w:r w:rsidRPr="00692098">
              <w:rPr>
                <w:i/>
                <w:position w:val="6"/>
                <w:sz w:val="20"/>
                <w:vertAlign w:val="superscript"/>
                <w:lang w:val="en-US"/>
              </w:rPr>
              <w:t>TM</w:t>
            </w:r>
            <w:r w:rsidRPr="00692098">
              <w:rPr>
                <w:i/>
                <w:lang w:val="en-US"/>
              </w:rPr>
              <w:t xml:space="preserve"> </w:t>
            </w:r>
            <w:r w:rsidRPr="00692098">
              <w:rPr>
                <w:i/>
              </w:rPr>
              <w:t>Соединение</w:t>
            </w:r>
            <w:r w:rsidR="007E3FDF">
              <w:rPr>
                <w:i/>
              </w:rPr>
              <w:t>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D01F2">
            <w:pPr>
              <w:rPr>
                <w:b/>
              </w:rPr>
            </w:pPr>
            <w:r w:rsidRPr="00692098">
              <w:rPr>
                <w:b/>
              </w:rPr>
              <w:t>Защита при падении/ударе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Влагостойкий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Защита от перекусывания кабеля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Длина кабеля (м)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3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E53272">
            <w:pPr>
              <w:rPr>
                <w:b/>
              </w:rPr>
            </w:pPr>
            <w:r w:rsidRPr="00692098">
              <w:rPr>
                <w:b/>
              </w:rPr>
              <w:t>Размер файла (кб) Высокое/Сверхвысокое разрешение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 w:rsidRPr="00591A86">
              <w:t>100 / 400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E53272">
            <w:pPr>
              <w:rPr>
                <w:b/>
              </w:rPr>
            </w:pPr>
            <w:r w:rsidRPr="00692098">
              <w:rPr>
                <w:b/>
              </w:rPr>
              <w:t xml:space="preserve">Интеллектуальная система контроля качества/компенсации радиации: 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0B4D31" w:rsidRPr="00E53272" w:rsidRDefault="000B4D31" w:rsidP="00E53272">
            <w:pPr>
              <w:rPr>
                <w:lang w:val="en-US"/>
              </w:rPr>
            </w:pPr>
            <w:proofErr w:type="gramStart"/>
            <w:r>
              <w:t>Встроена</w:t>
            </w:r>
            <w:proofErr w:type="gramEnd"/>
            <w:r>
              <w:t xml:space="preserve"> в сенсор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0B4D31">
            <w:pPr>
              <w:rPr>
                <w:i/>
              </w:rPr>
            </w:pPr>
            <w:r w:rsidRPr="00692098">
              <w:rPr>
                <w:i/>
              </w:rPr>
              <w:t>При пониженной</w:t>
            </w:r>
            <w:r>
              <w:rPr>
                <w:i/>
              </w:rPr>
              <w:t>/</w:t>
            </w:r>
            <w:r w:rsidRPr="00692098">
              <w:rPr>
                <w:i/>
              </w:rPr>
              <w:t>повышенной дозе.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0B4D31" w:rsidRPr="001776E1" w:rsidRDefault="000B4D31" w:rsidP="00E53272">
            <w:pPr>
              <w:rPr>
                <w:b/>
              </w:rPr>
            </w:pPr>
            <w:r>
              <w:rPr>
                <w:b/>
              </w:rPr>
              <w:t xml:space="preserve">Покрытие наконечника </w:t>
            </w:r>
            <w:r w:rsidRPr="001776E1">
              <w:rPr>
                <w:b/>
              </w:rPr>
              <w:t>USB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0B4D31" w:rsidRDefault="000B4D31" w:rsidP="00E53272">
            <w:r>
              <w:t>Позолота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0B4D31" w:rsidRDefault="000B4D31" w:rsidP="00E53272">
            <w:pPr>
              <w:rPr>
                <w:b/>
              </w:rPr>
            </w:pPr>
            <w:r w:rsidRPr="001776E1">
              <w:rPr>
                <w:b/>
              </w:rPr>
              <w:t xml:space="preserve">Система </w:t>
            </w:r>
            <w:proofErr w:type="spellStart"/>
            <w:r w:rsidRPr="001776E1">
              <w:rPr>
                <w:b/>
              </w:rPr>
              <w:t>Plug</w:t>
            </w:r>
            <w:proofErr w:type="spellEnd"/>
            <w:r w:rsidRPr="001776E1">
              <w:rPr>
                <w:b/>
              </w:rPr>
              <w:t xml:space="preserve"> &amp; </w:t>
            </w:r>
            <w:proofErr w:type="spellStart"/>
            <w:r w:rsidRPr="001776E1">
              <w:rPr>
                <w:b/>
              </w:rPr>
              <w:t>Play</w:t>
            </w:r>
            <w:proofErr w:type="spellEnd"/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0B4D31" w:rsidRDefault="000B4D31" w:rsidP="00E53272">
            <w:r>
              <w:t>Есть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>
              <w:rPr>
                <w:b/>
              </w:rPr>
              <w:t>ПРОГРАММНОЕ ОБЕСПЕЧЕНИЕ</w:t>
            </w:r>
            <w:r w:rsidRPr="00692098">
              <w:rPr>
                <w:b/>
              </w:rPr>
              <w:t>:</w:t>
            </w:r>
          </w:p>
        </w:tc>
        <w:tc>
          <w:tcPr>
            <w:tcW w:w="2343" w:type="dxa"/>
            <w:vAlign w:val="center"/>
          </w:tcPr>
          <w:p w:rsidR="000B4D31" w:rsidRDefault="000B4D31" w:rsidP="007A04D4"/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Русифицированное меню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Русифицированная инструкция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E53272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Шифрование каждого снимка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E53272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Автоматизация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Полная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E53272">
            <w:pPr>
              <w:rPr>
                <w:i/>
              </w:rPr>
            </w:pPr>
            <w:r w:rsidRPr="00692098">
              <w:rPr>
                <w:i/>
              </w:rPr>
              <w:t>Полная серия снимков всех зубов за 5 минут нажатием одной кнопки.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0F6E7F">
            <w:pPr>
              <w:rPr>
                <w:b/>
              </w:rPr>
            </w:pPr>
            <w:r w:rsidRPr="00692098">
              <w:rPr>
                <w:b/>
              </w:rPr>
              <w:t xml:space="preserve">Сохранение. Датирование. Нумерация зуба. </w:t>
            </w:r>
            <w:r w:rsidRPr="00692098">
              <w:rPr>
                <w:b/>
              </w:rPr>
              <w:br/>
            </w:r>
            <w:r w:rsidRPr="00692098">
              <w:rPr>
                <w:b/>
              </w:rPr>
              <w:lastRenderedPageBreak/>
              <w:t xml:space="preserve">Расположение как во рту. 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lastRenderedPageBreak/>
              <w:t>Автоматическая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0F6E7F">
            <w:pPr>
              <w:rPr>
                <w:b/>
              </w:rPr>
            </w:pPr>
            <w:r w:rsidRPr="00692098">
              <w:rPr>
                <w:b/>
              </w:rPr>
              <w:lastRenderedPageBreak/>
              <w:t>Режим съемки полной ротовой серии одной кнопкой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640D4">
            <w:pPr>
              <w:rPr>
                <w:b/>
              </w:rPr>
            </w:pPr>
            <w:r w:rsidRPr="00692098">
              <w:rPr>
                <w:b/>
              </w:rPr>
              <w:t xml:space="preserve">Режим съемки серии </w:t>
            </w:r>
            <w:proofErr w:type="spellStart"/>
            <w:r w:rsidRPr="00692098">
              <w:rPr>
                <w:b/>
              </w:rPr>
              <w:t>межпроксимальных</w:t>
            </w:r>
            <w:proofErr w:type="spellEnd"/>
            <w:r w:rsidRPr="00692098">
              <w:rPr>
                <w:b/>
              </w:rPr>
              <w:t xml:space="preserve"> снимков одной кнопкой  вертикальные/горизонтальные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640D4">
            <w:pPr>
              <w:rPr>
                <w:b/>
              </w:rPr>
            </w:pPr>
            <w:r w:rsidRPr="00692098">
              <w:rPr>
                <w:b/>
              </w:rPr>
              <w:t xml:space="preserve">Режим съемки серии снимков одного зуба одной кнопкой  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52B60">
            <w:pPr>
              <w:rPr>
                <w:b/>
              </w:rPr>
            </w:pPr>
            <w:r w:rsidRPr="00692098">
              <w:rPr>
                <w:b/>
              </w:rPr>
              <w:t>Функция «Молочные зубы»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3F1714">
            <w:pPr>
              <w:rPr>
                <w:b/>
              </w:rPr>
            </w:pPr>
            <w:r>
              <w:rPr>
                <w:b/>
              </w:rPr>
              <w:t xml:space="preserve">Изменение </w:t>
            </w:r>
            <w:proofErr w:type="spellStart"/>
            <w:r>
              <w:rPr>
                <w:b/>
              </w:rPr>
              <w:t>массштаба</w:t>
            </w:r>
            <w:proofErr w:type="spellEnd"/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  <w:lang w:val="en-US"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0F6E7F">
            <w:pPr>
              <w:rPr>
                <w:b/>
              </w:rPr>
            </w:pPr>
            <w:r w:rsidRPr="00692098">
              <w:rPr>
                <w:b/>
              </w:rPr>
              <w:t>Автоматическая настройка качества снимка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  <w:proofErr w:type="spellStart"/>
            <w:r w:rsidRPr="00692098">
              <w:rPr>
                <w:i/>
                <w:lang w:val="en-US"/>
              </w:rPr>
              <w:t>ClearVU</w:t>
            </w:r>
            <w:proofErr w:type="spellEnd"/>
            <w:r w:rsidRPr="00692098">
              <w:rPr>
                <w:i/>
                <w:position w:val="6"/>
                <w:sz w:val="20"/>
                <w:vertAlign w:val="superscript"/>
                <w:lang w:val="en-US"/>
              </w:rPr>
              <w:t>TM</w:t>
            </w:r>
            <w:r w:rsidRPr="00692098">
              <w:rPr>
                <w:i/>
                <w:lang w:val="en-US"/>
              </w:rPr>
              <w:t xml:space="preserve"> </w:t>
            </w:r>
            <w:r w:rsidRPr="00692098">
              <w:rPr>
                <w:i/>
              </w:rPr>
              <w:t>Четкость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Ручная настройка качества снимка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640D4">
            <w:pPr>
              <w:rPr>
                <w:b/>
              </w:rPr>
            </w:pPr>
            <w:r>
              <w:rPr>
                <w:b/>
              </w:rPr>
              <w:t>Встроены фильтры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640D4">
            <w:pPr>
              <w:rPr>
                <w:b/>
              </w:rPr>
            </w:pPr>
            <w:r w:rsidRPr="00692098">
              <w:rPr>
                <w:b/>
              </w:rPr>
              <w:t>Возврат к оригинальному качеству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80F3F">
            <w:pPr>
              <w:rPr>
                <w:b/>
              </w:rPr>
            </w:pPr>
            <w:r w:rsidRPr="00692098">
              <w:rPr>
                <w:b/>
              </w:rPr>
              <w:t>Измерение расстояния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0F6E7F">
            <w:pPr>
              <w:rPr>
                <w:b/>
              </w:rPr>
            </w:pPr>
            <w:r w:rsidRPr="00692098">
              <w:rPr>
                <w:b/>
              </w:rPr>
              <w:t>Измерение каналов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0F6E7F">
            <w:pPr>
              <w:rPr>
                <w:b/>
              </w:rPr>
            </w:pPr>
            <w:r w:rsidRPr="00692098">
              <w:rPr>
                <w:b/>
              </w:rPr>
              <w:t>Измерение плотности кости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Измерение угла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6792C">
            <w:pPr>
              <w:rPr>
                <w:b/>
              </w:rPr>
            </w:pPr>
            <w:r>
              <w:rPr>
                <w:b/>
              </w:rPr>
              <w:t>Сетка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96792C" w:rsidRDefault="000B4D31" w:rsidP="0096792C">
            <w:pPr>
              <w:rPr>
                <w:b/>
              </w:rPr>
            </w:pPr>
            <w:r w:rsidRPr="00692098">
              <w:rPr>
                <w:b/>
              </w:rPr>
              <w:t>Калибровка</w:t>
            </w:r>
            <w:r w:rsidRPr="0096792C">
              <w:rPr>
                <w:b/>
              </w:rPr>
              <w:t xml:space="preserve"> </w:t>
            </w:r>
            <w:r>
              <w:rPr>
                <w:b/>
              </w:rPr>
              <w:t>по реальной длине/диаметру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80F3F">
            <w:pPr>
              <w:rPr>
                <w:b/>
              </w:rPr>
            </w:pPr>
            <w:r w:rsidRPr="00692098">
              <w:rPr>
                <w:b/>
              </w:rPr>
              <w:t>Режим миллиметровой сетки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9A45F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Создание примечаний</w:t>
            </w:r>
          </w:p>
        </w:tc>
        <w:tc>
          <w:tcPr>
            <w:tcW w:w="6345" w:type="dxa"/>
            <w:gridSpan w:val="2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  <w:r>
              <w:t>Текстовые, Рисунок и Аудио</w:t>
            </w: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C95BA2">
            <w:pPr>
              <w:rPr>
                <w:b/>
              </w:rPr>
            </w:pPr>
            <w:r w:rsidRPr="00692098">
              <w:rPr>
                <w:b/>
              </w:rPr>
              <w:t>Режим увеличение выделенного участка</w:t>
            </w:r>
          </w:p>
        </w:tc>
        <w:tc>
          <w:tcPr>
            <w:tcW w:w="2343" w:type="dxa"/>
            <w:vAlign w:val="center"/>
          </w:tcPr>
          <w:p w:rsidR="000B4D31" w:rsidRDefault="000B4D31" w:rsidP="00C95BA2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C95BA2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C95BA2">
            <w:pPr>
              <w:rPr>
                <w:b/>
              </w:rPr>
            </w:pPr>
            <w:r w:rsidRPr="00692098">
              <w:rPr>
                <w:b/>
              </w:rPr>
              <w:t>Режим максимальной контрастности выделенного участка</w:t>
            </w:r>
          </w:p>
        </w:tc>
        <w:tc>
          <w:tcPr>
            <w:tcW w:w="2343" w:type="dxa"/>
            <w:vAlign w:val="center"/>
          </w:tcPr>
          <w:p w:rsidR="000B4D31" w:rsidRDefault="000B4D31" w:rsidP="00C95BA2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C95BA2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Рельеф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C95BA2">
            <w:pPr>
              <w:rPr>
                <w:b/>
              </w:rPr>
            </w:pPr>
            <w:r w:rsidRPr="00692098">
              <w:rPr>
                <w:b/>
              </w:rPr>
              <w:t xml:space="preserve">Преобразование снимка </w:t>
            </w:r>
            <w:proofErr w:type="gramStart"/>
            <w:r w:rsidRPr="00692098">
              <w:rPr>
                <w:b/>
              </w:rPr>
              <w:t>в</w:t>
            </w:r>
            <w:proofErr w:type="gramEnd"/>
            <w:r w:rsidRPr="00692098">
              <w:rPr>
                <w:b/>
              </w:rPr>
              <w:t xml:space="preserve"> цветное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 xml:space="preserve">Преобразование негативного изображения </w:t>
            </w:r>
            <w:proofErr w:type="gramStart"/>
            <w:r w:rsidRPr="00692098">
              <w:rPr>
                <w:b/>
              </w:rPr>
              <w:t>в</w:t>
            </w:r>
            <w:proofErr w:type="gramEnd"/>
            <w:r w:rsidRPr="00692098">
              <w:rPr>
                <w:b/>
              </w:rPr>
              <w:t xml:space="preserve"> позитивное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6D2AA9">
            <w:pPr>
              <w:rPr>
                <w:b/>
              </w:rPr>
            </w:pPr>
            <w:r w:rsidRPr="00692098">
              <w:rPr>
                <w:b/>
              </w:rPr>
              <w:t>Функция сравнения с предыдущим снимком необходимого участка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Функция переделывания снимка текущего зуба одной кнопкой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Функция «Перенос снимка в архив» и возвращение в карточку клиента</w:t>
            </w:r>
          </w:p>
        </w:tc>
        <w:tc>
          <w:tcPr>
            <w:tcW w:w="2343" w:type="dxa"/>
            <w:vAlign w:val="center"/>
          </w:tcPr>
          <w:p w:rsidR="000B4D31" w:rsidRDefault="000B4D31" w:rsidP="007A04D4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7A04D4">
            <w:pPr>
              <w:rPr>
                <w:i/>
              </w:rPr>
            </w:pPr>
          </w:p>
        </w:tc>
      </w:tr>
      <w:tr w:rsidR="000B4D31" w:rsidRPr="00DA5B8C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7A04D4">
            <w:pPr>
              <w:rPr>
                <w:b/>
              </w:rPr>
            </w:pPr>
            <w:r w:rsidRPr="00692098">
              <w:rPr>
                <w:b/>
              </w:rPr>
              <w:t>Импорт изображений. Поддерживаемые форматы.</w:t>
            </w:r>
          </w:p>
        </w:tc>
        <w:tc>
          <w:tcPr>
            <w:tcW w:w="2343" w:type="dxa"/>
            <w:vAlign w:val="center"/>
          </w:tcPr>
          <w:p w:rsidR="000B4D31" w:rsidRPr="00793A3F" w:rsidRDefault="000B4D31" w:rsidP="00DE3BDA">
            <w:pPr>
              <w:rPr>
                <w:lang w:val="en-US"/>
              </w:rPr>
            </w:pPr>
            <w:r>
              <w:t>Есть</w:t>
            </w:r>
            <w:r w:rsidRPr="00793A3F">
              <w:rPr>
                <w:lang w:val="en-US"/>
              </w:rPr>
              <w:t xml:space="preserve">. </w:t>
            </w:r>
            <w:r>
              <w:rPr>
                <w:lang w:val="en-US"/>
              </w:rPr>
              <w:t>TIFF, JPEG, DICOM, DEX</w:t>
            </w:r>
            <w:r w:rsidRPr="00793A3F">
              <w:rPr>
                <w:lang w:val="en-US"/>
              </w:rPr>
              <w:t>.</w:t>
            </w:r>
          </w:p>
        </w:tc>
        <w:tc>
          <w:tcPr>
            <w:tcW w:w="4002" w:type="dxa"/>
            <w:vAlign w:val="center"/>
          </w:tcPr>
          <w:p w:rsidR="000B4D31" w:rsidRPr="00793A3F" w:rsidRDefault="000B4D31" w:rsidP="007A04D4">
            <w:pPr>
              <w:rPr>
                <w:i/>
                <w:lang w:val="en-US"/>
              </w:rPr>
            </w:pPr>
          </w:p>
        </w:tc>
      </w:tr>
      <w:tr w:rsidR="000B4D31" w:rsidRPr="00DA5B8C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Экспорт изображений. Поддерживаемые форматы.</w:t>
            </w:r>
          </w:p>
        </w:tc>
        <w:tc>
          <w:tcPr>
            <w:tcW w:w="2343" w:type="dxa"/>
            <w:vAlign w:val="center"/>
          </w:tcPr>
          <w:p w:rsidR="000B4D31" w:rsidRPr="00DE3BDA" w:rsidRDefault="000B4D31" w:rsidP="00DE3BDA">
            <w:pPr>
              <w:rPr>
                <w:lang w:val="en-US"/>
              </w:rPr>
            </w:pPr>
            <w:r>
              <w:t>Есть</w:t>
            </w:r>
            <w:r w:rsidRPr="00DE3BDA">
              <w:rPr>
                <w:lang w:val="en-US"/>
              </w:rPr>
              <w:t xml:space="preserve">. </w:t>
            </w:r>
            <w:r>
              <w:rPr>
                <w:lang w:val="en-US"/>
              </w:rPr>
              <w:t>TIFF, JPEG, DICOM, DEX</w:t>
            </w:r>
            <w:r w:rsidRPr="00DE3BDA">
              <w:rPr>
                <w:lang w:val="en-US"/>
              </w:rPr>
              <w:t>.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  <w:lang w:val="en-US"/>
              </w:rPr>
            </w:pPr>
          </w:p>
        </w:tc>
      </w:tr>
      <w:tr w:rsidR="000B4D31" w:rsidRPr="006571EC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>
              <w:rPr>
                <w:b/>
              </w:rPr>
              <w:t>Интеграция с почтовой программой</w:t>
            </w:r>
          </w:p>
        </w:tc>
        <w:tc>
          <w:tcPr>
            <w:tcW w:w="2343" w:type="dxa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571EC" w:rsidRDefault="007E3FDF" w:rsidP="007E3FDF">
            <w:pPr>
              <w:rPr>
                <w:i/>
              </w:rPr>
            </w:pPr>
            <w:r>
              <w:rPr>
                <w:i/>
              </w:rPr>
              <w:t>Экспорт</w:t>
            </w:r>
            <w:r w:rsidR="000B4D31">
              <w:rPr>
                <w:i/>
              </w:rPr>
              <w:t xml:space="preserve"> </w:t>
            </w:r>
            <w:r>
              <w:rPr>
                <w:i/>
              </w:rPr>
              <w:t>снимка</w:t>
            </w:r>
            <w:r w:rsidR="000B4D31">
              <w:rPr>
                <w:i/>
              </w:rPr>
              <w:t xml:space="preserve"> с необходимыми комментариями в электронную почту</w:t>
            </w:r>
          </w:p>
        </w:tc>
      </w:tr>
      <w:tr w:rsidR="000B4D31" w:rsidRPr="00DE3BDA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 xml:space="preserve">Экспорт снимка в Исходном качестве, с измененным качеством, включая комментарии и </w:t>
            </w:r>
            <w:proofErr w:type="spellStart"/>
            <w:r w:rsidRPr="00692098">
              <w:rPr>
                <w:b/>
              </w:rPr>
              <w:t>импланты</w:t>
            </w:r>
            <w:proofErr w:type="spellEnd"/>
            <w:r w:rsidRPr="00692098">
              <w:rPr>
                <w:b/>
              </w:rPr>
              <w:t>.</w:t>
            </w:r>
          </w:p>
        </w:tc>
        <w:tc>
          <w:tcPr>
            <w:tcW w:w="2343" w:type="dxa"/>
            <w:vAlign w:val="center"/>
          </w:tcPr>
          <w:p w:rsidR="000B4D31" w:rsidRPr="00DE3BDA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0B4D31" w:rsidRDefault="000B4D31" w:rsidP="00DE3BDA">
            <w:pPr>
              <w:rPr>
                <w:i/>
              </w:rPr>
            </w:pPr>
          </w:p>
        </w:tc>
      </w:tr>
      <w:tr w:rsidR="000B4D31" w:rsidRPr="00DE3BDA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Распечатывание снимка</w:t>
            </w:r>
          </w:p>
        </w:tc>
        <w:tc>
          <w:tcPr>
            <w:tcW w:w="2343" w:type="dxa"/>
            <w:vAlign w:val="center"/>
          </w:tcPr>
          <w:p w:rsidR="000B4D31" w:rsidRP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0B4D31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Режим проведения презентации плана лечения пациенту</w:t>
            </w:r>
          </w:p>
        </w:tc>
        <w:tc>
          <w:tcPr>
            <w:tcW w:w="2343" w:type="dxa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692098">
            <w:pPr>
              <w:rPr>
                <w:b/>
              </w:rPr>
            </w:pPr>
            <w:r w:rsidRPr="00692098">
              <w:rPr>
                <w:b/>
              </w:rPr>
              <w:t>Режим</w:t>
            </w:r>
            <w:r>
              <w:rPr>
                <w:b/>
              </w:rPr>
              <w:t xml:space="preserve"> получения снимков</w:t>
            </w:r>
            <w:r w:rsidRPr="00692098">
              <w:rPr>
                <w:b/>
              </w:rPr>
              <w:t xml:space="preserve"> «Обучение»</w:t>
            </w:r>
          </w:p>
        </w:tc>
        <w:tc>
          <w:tcPr>
            <w:tcW w:w="2343" w:type="dxa"/>
            <w:vAlign w:val="center"/>
          </w:tcPr>
          <w:p w:rsidR="000B4D31" w:rsidRDefault="000B4D31" w:rsidP="00692098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692098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Программа адаптирована для использования доктором</w:t>
            </w:r>
          </w:p>
        </w:tc>
        <w:tc>
          <w:tcPr>
            <w:tcW w:w="2343" w:type="dxa"/>
            <w:vAlign w:val="center"/>
          </w:tcPr>
          <w:p w:rsidR="000B4D31" w:rsidRDefault="000B4D31" w:rsidP="000B4D31">
            <w:r>
              <w:t xml:space="preserve">Общей практики, </w:t>
            </w:r>
            <w:proofErr w:type="spellStart"/>
            <w:r>
              <w:t>Эндодонт</w:t>
            </w:r>
            <w:proofErr w:type="spellEnd"/>
            <w:r>
              <w:t xml:space="preserve">, </w:t>
            </w:r>
            <w:proofErr w:type="spellStart"/>
            <w:r>
              <w:t>Пародонтолог</w:t>
            </w:r>
            <w:proofErr w:type="spellEnd"/>
            <w:r>
              <w:t xml:space="preserve">, </w:t>
            </w:r>
            <w:proofErr w:type="spellStart"/>
            <w:r>
              <w:t>Имплантолог</w:t>
            </w:r>
            <w:proofErr w:type="spellEnd"/>
            <w:r>
              <w:t>.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База шаблонов имплантов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0B4D31" w:rsidRDefault="000B4D31" w:rsidP="00DE3BDA">
            <w:r>
              <w:t>Встроена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Возможность ограничения прав доступа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lastRenderedPageBreak/>
              <w:t>Возможность работы в локальной компьютерной сети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C05C61">
            <w:pPr>
              <w:rPr>
                <w:b/>
              </w:rPr>
            </w:pPr>
            <w:r w:rsidRPr="00692098">
              <w:rPr>
                <w:b/>
              </w:rPr>
              <w:t>Работа с сенсорами других производителей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C05C61">
            <w:pPr>
              <w:rPr>
                <w:b/>
              </w:rPr>
            </w:pPr>
            <w:r w:rsidRPr="00692098">
              <w:rPr>
                <w:b/>
              </w:rPr>
              <w:t>Работа с цифровыми панорамными системами других производителей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Работа со сканерами фосфорных пластин других производителей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C05C61">
            <w:pPr>
              <w:rPr>
                <w:b/>
              </w:rPr>
            </w:pPr>
            <w:r w:rsidRPr="00692098">
              <w:rPr>
                <w:b/>
              </w:rPr>
              <w:t xml:space="preserve">Работа с </w:t>
            </w:r>
            <w:proofErr w:type="spellStart"/>
            <w:r w:rsidRPr="00692098">
              <w:rPr>
                <w:b/>
              </w:rPr>
              <w:t>внутриротовыми</w:t>
            </w:r>
            <w:proofErr w:type="spellEnd"/>
            <w:r w:rsidRPr="00692098">
              <w:rPr>
                <w:b/>
              </w:rPr>
              <w:t xml:space="preserve">  фото/видео камерами других производителей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Срок действия лицензии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ПО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Бессрочный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Количество сенсоров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1 (универсальный)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  <w:r>
              <w:rPr>
                <w:i/>
              </w:rPr>
              <w:t>(Подходит и для детской стоматологии и для взрослой)</w:t>
            </w: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Возможность использования системы параллельной рентгенографии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  <w:r>
              <w:rPr>
                <w:i/>
              </w:rPr>
              <w:t>(В комплект входят необходимые позиционеры и направляющие)</w:t>
            </w: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Позиционеры</w:t>
            </w:r>
          </w:p>
        </w:tc>
        <w:tc>
          <w:tcPr>
            <w:tcW w:w="2376" w:type="dxa"/>
            <w:gridSpan w:val="2"/>
            <w:vAlign w:val="center"/>
          </w:tcPr>
          <w:p w:rsidR="000B4D31" w:rsidRPr="00E23764" w:rsidRDefault="000B4D31" w:rsidP="00E23764">
            <w:pPr>
              <w:rPr>
                <w:i/>
              </w:rPr>
            </w:pPr>
            <w:r>
              <w:t>Все входят в комплект</w:t>
            </w:r>
            <w:r w:rsidRPr="000B4D31">
              <w:t xml:space="preserve"> </w:t>
            </w:r>
            <w:r>
              <w:t>(</w:t>
            </w:r>
            <w:r>
              <w:rPr>
                <w:i/>
              </w:rPr>
              <w:t>Все позиционеры дублируются запасными</w:t>
            </w:r>
            <w:r>
              <w:t>).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681669" cy="1112808"/>
                  <wp:effectExtent l="19050" t="0" r="0" b="0"/>
                  <wp:docPr id="1" name="Рисунок 8" descr="pozic_s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zic_sm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35" cy="111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>
              <w:rPr>
                <w:b/>
              </w:rPr>
              <w:t>Защита от перекусывания провода пациентом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Default="000B4D31" w:rsidP="000B697B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Необходимость покупки рентгена определенной фирмы</w:t>
            </w:r>
          </w:p>
        </w:tc>
        <w:tc>
          <w:tcPr>
            <w:tcW w:w="2376" w:type="dxa"/>
            <w:gridSpan w:val="2"/>
            <w:vAlign w:val="center"/>
          </w:tcPr>
          <w:p w:rsidR="000B4D31" w:rsidRDefault="000B4D31" w:rsidP="00DE3BDA">
            <w:r>
              <w:t>Нет</w:t>
            </w:r>
          </w:p>
        </w:tc>
        <w:tc>
          <w:tcPr>
            <w:tcW w:w="4002" w:type="dxa"/>
            <w:vAlign w:val="center"/>
          </w:tcPr>
          <w:p w:rsidR="000B4D31" w:rsidRPr="00692098" w:rsidRDefault="000B4D31" w:rsidP="000B4D31">
            <w:pPr>
              <w:rPr>
                <w:i/>
              </w:rPr>
            </w:pPr>
            <w:r>
              <w:rPr>
                <w:i/>
              </w:rPr>
              <w:t>Подходит рентгеновский аппарат любой фирмы.</w:t>
            </w:r>
          </w:p>
        </w:tc>
      </w:tr>
      <w:tr w:rsidR="000B4D31" w:rsidTr="009A2672">
        <w:trPr>
          <w:trHeight w:val="282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 w:rsidRPr="00692098">
              <w:rPr>
                <w:b/>
              </w:rPr>
              <w:t>Требование к рентгену</w:t>
            </w:r>
          </w:p>
        </w:tc>
        <w:tc>
          <w:tcPr>
            <w:tcW w:w="6378" w:type="dxa"/>
            <w:gridSpan w:val="3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0B4D31">
            <w:pPr>
              <w:rPr>
                <w:i/>
              </w:rPr>
            </w:pPr>
            <w:r>
              <w:t xml:space="preserve">Напряжение в диапазоне 60-70 </w:t>
            </w:r>
            <w:proofErr w:type="spellStart"/>
            <w:r>
              <w:t>кВ</w:t>
            </w:r>
            <w:proofErr w:type="spellEnd"/>
            <w:r>
              <w:t xml:space="preserve">, при </w:t>
            </w:r>
            <w:proofErr w:type="spellStart"/>
            <w:r>
              <w:t>миним</w:t>
            </w:r>
            <w:proofErr w:type="spellEnd"/>
            <w:r>
              <w:t xml:space="preserve">-й дозе 40 </w:t>
            </w:r>
            <w:proofErr w:type="spellStart"/>
            <w:r>
              <w:t>мкГр</w:t>
            </w:r>
            <w:proofErr w:type="spellEnd"/>
          </w:p>
        </w:tc>
      </w:tr>
      <w:tr w:rsidR="000B4D31" w:rsidTr="000B4D31">
        <w:trPr>
          <w:trHeight w:val="282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r>
              <w:rPr>
                <w:b/>
              </w:rPr>
              <w:t>Длина кабеля (м)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vAlign w:val="center"/>
          </w:tcPr>
          <w:p w:rsidR="000B4D31" w:rsidRDefault="000B4D31" w:rsidP="00DE3BDA">
            <w:r>
              <w:t>2,7 м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0B4D31">
            <w:pPr>
              <w:rPr>
                <w:i/>
              </w:rPr>
            </w:pPr>
            <w:r>
              <w:rPr>
                <w:i/>
              </w:rPr>
              <w:t>(В комплекте идет удлинитель 1м.)</w:t>
            </w:r>
          </w:p>
        </w:tc>
      </w:tr>
      <w:tr w:rsidR="000B4D31" w:rsidTr="000B4D31">
        <w:trPr>
          <w:trHeight w:val="282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DE3BDA">
            <w:pPr>
              <w:rPr>
                <w:b/>
              </w:rPr>
            </w:pPr>
            <w:bookmarkStart w:id="0" w:name="_GoBack"/>
            <w:bookmarkEnd w:id="0"/>
            <w:r w:rsidRPr="00692098">
              <w:rPr>
                <w:b/>
              </w:rPr>
              <w:t>Комплект</w:t>
            </w:r>
          </w:p>
        </w:tc>
        <w:tc>
          <w:tcPr>
            <w:tcW w:w="4928" w:type="dxa"/>
            <w:gridSpan w:val="3"/>
            <w:tcBorders>
              <w:bottom w:val="single" w:sz="4" w:space="0" w:color="auto"/>
            </w:tcBorders>
            <w:vAlign w:val="center"/>
          </w:tcPr>
          <w:p w:rsidR="000B4D31" w:rsidRDefault="000B4D31" w:rsidP="00DE3BDA">
            <w:r>
              <w:t>- Переносной чемодан.</w:t>
            </w:r>
          </w:p>
          <w:p w:rsidR="000B4D31" w:rsidRPr="00EC7F5E" w:rsidRDefault="000B4D31" w:rsidP="00DE3BDA">
            <w:r>
              <w:t xml:space="preserve">- Сенсор </w:t>
            </w:r>
            <w:r>
              <w:rPr>
                <w:lang w:val="en-US"/>
              </w:rPr>
              <w:t>Dexis</w:t>
            </w:r>
            <w:r w:rsidRPr="00EC7F5E">
              <w:t xml:space="preserve"> </w:t>
            </w:r>
            <w:r>
              <w:rPr>
                <w:lang w:val="en-US"/>
              </w:rPr>
              <w:t>Platinum</w:t>
            </w:r>
            <w:r w:rsidRPr="00EC7F5E">
              <w:t xml:space="preserve"> - </w:t>
            </w:r>
            <w:r>
              <w:rPr>
                <w:lang w:val="en-US"/>
              </w:rPr>
              <w:t>USB</w:t>
            </w:r>
          </w:p>
          <w:p w:rsidR="000B4D31" w:rsidRDefault="000B4D31" w:rsidP="00DE3BDA">
            <w:r>
              <w:t>- Набор позиционеров.</w:t>
            </w:r>
          </w:p>
          <w:p w:rsidR="000B4D31" w:rsidRDefault="000B4D31" w:rsidP="00DE3BDA">
            <w:r>
              <w:t>- Набор гигиенических чехлов(250шт).</w:t>
            </w:r>
          </w:p>
          <w:p w:rsidR="000B4D31" w:rsidRDefault="000B4D31" w:rsidP="00DE3BDA">
            <w:r>
              <w:t xml:space="preserve">- Удлинитель </w:t>
            </w:r>
            <w:r>
              <w:rPr>
                <w:lang w:val="en-US"/>
              </w:rPr>
              <w:t>USB</w:t>
            </w:r>
            <w:r>
              <w:t>(1м).</w:t>
            </w:r>
          </w:p>
          <w:p w:rsidR="000B4D31" w:rsidRDefault="000B4D31" w:rsidP="00DE3BDA">
            <w:r>
              <w:t>- Крепление на стену.</w:t>
            </w:r>
          </w:p>
          <w:p w:rsidR="000B4D31" w:rsidRPr="00EC7F5E" w:rsidRDefault="000B4D31" w:rsidP="00EC7F5E">
            <w:r>
              <w:t>- Распечатанная инструкци</w:t>
            </w:r>
            <w:proofErr w:type="gramStart"/>
            <w:r>
              <w:t>я(</w:t>
            </w:r>
            <w:proofErr w:type="gramEnd"/>
            <w:r>
              <w:t>рус).</w:t>
            </w:r>
          </w:p>
        </w:tc>
        <w:tc>
          <w:tcPr>
            <w:tcW w:w="4002" w:type="dxa"/>
            <w:tcBorders>
              <w:bottom w:val="single" w:sz="4" w:space="0" w:color="auto"/>
            </w:tcBorders>
            <w:vAlign w:val="center"/>
          </w:tcPr>
          <w:p w:rsidR="000B4D31" w:rsidRPr="00692098" w:rsidRDefault="000B4D31" w:rsidP="00DE3BDA">
            <w:pPr>
              <w:rPr>
                <w:i/>
              </w:rPr>
            </w:pPr>
            <w:r>
              <w:rPr>
                <w:i/>
              </w:rPr>
              <w:t xml:space="preserve">         </w:t>
            </w:r>
            <w:r>
              <w:rPr>
                <w:i/>
                <w:noProof/>
                <w:lang w:eastAsia="ru-RU"/>
              </w:rPr>
              <w:drawing>
                <wp:inline distT="0" distB="0" distL="0" distR="0">
                  <wp:extent cx="1390849" cy="1250830"/>
                  <wp:effectExtent l="19050" t="0" r="0" b="0"/>
                  <wp:docPr id="5" name="Рисунок 6" descr="box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x_smal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746" cy="125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D31" w:rsidTr="000B4D31">
        <w:trPr>
          <w:trHeight w:val="282"/>
        </w:trPr>
        <w:tc>
          <w:tcPr>
            <w:tcW w:w="10881" w:type="dxa"/>
            <w:gridSpan w:val="5"/>
            <w:shd w:val="clear" w:color="auto" w:fill="D9D9D9" w:themeFill="background1" w:themeFillShade="D9"/>
            <w:vAlign w:val="center"/>
          </w:tcPr>
          <w:p w:rsidR="000B4D31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Default="000B4D31" w:rsidP="009C4F73">
            <w:pPr>
              <w:rPr>
                <w:szCs w:val="20"/>
              </w:rPr>
            </w:pPr>
            <w:r>
              <w:rPr>
                <w:szCs w:val="20"/>
              </w:rPr>
              <w:t>Программное обеспечение совместимо</w:t>
            </w:r>
          </w:p>
        </w:tc>
        <w:tc>
          <w:tcPr>
            <w:tcW w:w="2343" w:type="dxa"/>
            <w:vAlign w:val="center"/>
          </w:tcPr>
          <w:p w:rsidR="000B4D31" w:rsidRPr="0096792C" w:rsidRDefault="000B4D31" w:rsidP="00003CDE">
            <w:pPr>
              <w:rPr>
                <w:lang w:val="en-US"/>
              </w:rPr>
            </w:pPr>
            <w:r>
              <w:rPr>
                <w:lang w:val="en-US"/>
              </w:rPr>
              <w:t>Windows XP(32/64), Windows 7(32/64), Windows 8(32/64)</w:t>
            </w:r>
          </w:p>
        </w:tc>
        <w:tc>
          <w:tcPr>
            <w:tcW w:w="4002" w:type="dxa"/>
            <w:vAlign w:val="center"/>
          </w:tcPr>
          <w:p w:rsidR="000B4D31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Pr="00692098" w:rsidRDefault="000B4D31" w:rsidP="009C4F73">
            <w:pPr>
              <w:rPr>
                <w:b/>
              </w:rPr>
            </w:pPr>
            <w:r>
              <w:rPr>
                <w:szCs w:val="20"/>
              </w:rPr>
              <w:t>Техническая документация на русском языке</w:t>
            </w:r>
          </w:p>
        </w:tc>
        <w:tc>
          <w:tcPr>
            <w:tcW w:w="2343" w:type="dxa"/>
            <w:vAlign w:val="center"/>
          </w:tcPr>
          <w:p w:rsidR="000B4D31" w:rsidRDefault="000B4D31" w:rsidP="00DE3BDA">
            <w:r>
              <w:t xml:space="preserve">Есть </w:t>
            </w:r>
          </w:p>
        </w:tc>
        <w:tc>
          <w:tcPr>
            <w:tcW w:w="4002" w:type="dxa"/>
            <w:vAlign w:val="center"/>
          </w:tcPr>
          <w:p w:rsidR="000B4D31" w:rsidRDefault="000B4D31" w:rsidP="00DE3BDA">
            <w:pPr>
              <w:rPr>
                <w:i/>
              </w:rPr>
            </w:pPr>
          </w:p>
        </w:tc>
      </w:tr>
      <w:tr w:rsidR="000B4D31" w:rsidTr="000B4D31">
        <w:trPr>
          <w:trHeight w:val="282"/>
        </w:trPr>
        <w:tc>
          <w:tcPr>
            <w:tcW w:w="4536" w:type="dxa"/>
            <w:gridSpan w:val="3"/>
            <w:vAlign w:val="center"/>
          </w:tcPr>
          <w:p w:rsidR="000B4D31" w:rsidRDefault="000B4D31" w:rsidP="00DE3BDA">
            <w:pPr>
              <w:rPr>
                <w:b/>
              </w:rPr>
            </w:pPr>
            <w:r>
              <w:rPr>
                <w:szCs w:val="20"/>
              </w:rPr>
              <w:t>Обучение пользователей</w:t>
            </w:r>
          </w:p>
        </w:tc>
        <w:tc>
          <w:tcPr>
            <w:tcW w:w="2343" w:type="dxa"/>
            <w:vAlign w:val="center"/>
          </w:tcPr>
          <w:p w:rsidR="000B4D31" w:rsidRDefault="000B4D31" w:rsidP="00DE3BDA">
            <w:r>
              <w:t>Есть</w:t>
            </w:r>
          </w:p>
        </w:tc>
        <w:tc>
          <w:tcPr>
            <w:tcW w:w="4002" w:type="dxa"/>
            <w:vAlign w:val="center"/>
          </w:tcPr>
          <w:p w:rsidR="000B4D31" w:rsidRDefault="000B4D31" w:rsidP="00DE3BDA">
            <w:pPr>
              <w:rPr>
                <w:i/>
              </w:rPr>
            </w:pPr>
          </w:p>
        </w:tc>
      </w:tr>
    </w:tbl>
    <w:p w:rsidR="00211964" w:rsidRPr="007E3FDF" w:rsidRDefault="00211964">
      <w:pPr>
        <w:rPr>
          <w:sz w:val="2"/>
        </w:rPr>
      </w:pPr>
    </w:p>
    <w:p w:rsidR="00D94CF3" w:rsidRDefault="00D94CF3">
      <w:pPr>
        <w:rPr>
          <w:rFonts w:ascii="Times New Roman" w:eastAsia="Times New Roman" w:hAnsi="Times New Roman" w:cs="Times New Roman"/>
        </w:rPr>
      </w:pPr>
      <w:r>
        <w:t xml:space="preserve">– Радиовизиограф нового поколения </w:t>
      </w:r>
      <w:r>
        <w:rPr>
          <w:lang w:val="en-US"/>
        </w:rPr>
        <w:t>Dexis</w:t>
      </w:r>
      <w:r w:rsidRPr="00D94CF3">
        <w:t xml:space="preserve"> </w:t>
      </w:r>
      <w:r>
        <w:rPr>
          <w:lang w:val="en-US"/>
        </w:rPr>
        <w:t>Platinum</w:t>
      </w:r>
      <w:r w:rsidRPr="00D94CF3">
        <w:t xml:space="preserve"> </w:t>
      </w:r>
      <w:r>
        <w:t xml:space="preserve">соответствует </w:t>
      </w:r>
      <w:r>
        <w:rPr>
          <w:rFonts w:ascii="Times New Roman" w:eastAsia="Times New Roman" w:hAnsi="Times New Roman" w:cs="Times New Roman"/>
        </w:rPr>
        <w:t>требованиям действующ</w:t>
      </w:r>
      <w:r w:rsidR="007E3FDF"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>ГОСТ</w:t>
      </w:r>
    </w:p>
    <w:p w:rsidR="00D94CF3" w:rsidRDefault="00D94CF3">
      <w:r>
        <w:rPr>
          <w:rFonts w:ascii="Times New Roman" w:eastAsia="Times New Roman" w:hAnsi="Times New Roman" w:cs="Times New Roman"/>
        </w:rPr>
        <w:t xml:space="preserve">– </w:t>
      </w:r>
      <w:r>
        <w:t xml:space="preserve">Радиовизиограф нового поколения </w:t>
      </w:r>
      <w:r>
        <w:rPr>
          <w:lang w:val="en-US"/>
        </w:rPr>
        <w:t>Dexis</w:t>
      </w:r>
      <w:r w:rsidRPr="00D94CF3">
        <w:t xml:space="preserve"> </w:t>
      </w:r>
      <w:r>
        <w:rPr>
          <w:lang w:val="en-US"/>
        </w:rPr>
        <w:t>Platinum</w:t>
      </w:r>
      <w:r>
        <w:t xml:space="preserve"> имеет все необходимые разрешительные документы </w:t>
      </w:r>
      <w:r w:rsidR="007E3FDF">
        <w:br/>
        <w:t xml:space="preserve">   </w:t>
      </w:r>
      <w:r>
        <w:t>для использования на территории РФ (Регистрационное удостоверение и Декларация о соответствии)</w:t>
      </w:r>
    </w:p>
    <w:p w:rsidR="00211964" w:rsidRPr="00211964" w:rsidRDefault="00DA5B8C">
      <w:r>
        <w:rPr>
          <w:noProof/>
          <w:lang w:eastAsia="ru-RU"/>
        </w:rPr>
        <w:pict>
          <v:shape id="_x0000_s1034" type="#_x0000_t202" style="position:absolute;margin-left:48.3pt;margin-top:57.2pt;width:130.55pt;height:72.15pt;z-index:251666432;mso-width-relative:margin;mso-height-relative:margin" stroked="f">
            <v:textbox style="mso-next-textbox:#_x0000_s1034">
              <w:txbxContent>
                <w:p w:rsidR="007E3FDF" w:rsidRDefault="007E3FDF" w:rsidP="007E3FDF"/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.65pt;margin-top:48.15pt;width:534.75pt;height:0;z-index:251665408" o:connectortype="straight"/>
        </w:pict>
      </w:r>
      <w:r w:rsidR="00D94CF3">
        <w:t xml:space="preserve">– </w:t>
      </w:r>
      <w:r w:rsidR="00003CDE">
        <w:t>Гарантия 12 мес.</w:t>
      </w:r>
      <w:r>
        <w:rPr>
          <w:noProof/>
          <w:lang w:eastAsia="ru-RU"/>
        </w:rPr>
        <w:pict>
          <v:shape id="_x0000_s1031" type="#_x0000_t202" style="position:absolute;margin-left:206.9pt;margin-top:182.3pt;width:331.3pt;height:74.3pt;z-index:251664384;mso-position-horizontal-relative:text;mso-position-vertical-relative:text;mso-width-relative:margin;mso-height-relative:margin" stroked="f">
            <v:textbox>
              <w:txbxContent>
                <w:p w:rsidR="00C02611" w:rsidRPr="009A6E95" w:rsidRDefault="00C02611" w:rsidP="00C02611">
                  <w:pPr>
                    <w:spacing w:after="0"/>
                    <w:jc w:val="center"/>
                  </w:pPr>
                  <w:r w:rsidRPr="009A6E95">
                    <w:t xml:space="preserve">Сделать заказ и получить дополнительную информацию </w:t>
                  </w:r>
                </w:p>
                <w:p w:rsidR="00C02611" w:rsidRPr="009A6E95" w:rsidRDefault="00C02611" w:rsidP="00C02611">
                  <w:pPr>
                    <w:spacing w:after="0"/>
                    <w:jc w:val="center"/>
                  </w:pPr>
                  <w:r w:rsidRPr="009A6E95">
                    <w:t>Вы можете по телефону:</w:t>
                  </w:r>
                </w:p>
                <w:p w:rsidR="00C02611" w:rsidRPr="00F421DB" w:rsidRDefault="00C02611" w:rsidP="00C02611">
                  <w:pPr>
                    <w:spacing w:after="0"/>
                    <w:jc w:val="center"/>
                    <w:rPr>
                      <w:sz w:val="24"/>
                    </w:rPr>
                  </w:pPr>
                  <w:r w:rsidRPr="00F421DB">
                    <w:rPr>
                      <w:sz w:val="24"/>
                    </w:rPr>
                    <w:t>8-800-700-25-25 (Бесплатный звонок по России)</w:t>
                  </w:r>
                </w:p>
                <w:p w:rsidR="00C02611" w:rsidRPr="009A6E95" w:rsidRDefault="00C02611" w:rsidP="00C02611">
                  <w:pPr>
                    <w:spacing w:after="0"/>
                    <w:jc w:val="center"/>
                    <w:rPr>
                      <w:sz w:val="8"/>
                    </w:rPr>
                  </w:pPr>
                </w:p>
                <w:p w:rsidR="00C02611" w:rsidRPr="00F421DB" w:rsidRDefault="00C02611" w:rsidP="00C02611">
                  <w:pPr>
                    <w:spacing w:after="0"/>
                    <w:jc w:val="center"/>
                    <w:rPr>
                      <w:sz w:val="24"/>
                    </w:rPr>
                  </w:pPr>
                  <w:r w:rsidRPr="00F421DB">
                    <w:rPr>
                      <w:sz w:val="24"/>
                      <w:lang w:val="en-US"/>
                    </w:rPr>
                    <w:t>www</w:t>
                  </w:r>
                  <w:r w:rsidRPr="00F421DB">
                    <w:rPr>
                      <w:sz w:val="24"/>
                    </w:rPr>
                    <w:t>.</w:t>
                  </w:r>
                  <w:r w:rsidRPr="00F421DB">
                    <w:rPr>
                      <w:sz w:val="24"/>
                      <w:lang w:val="en-US"/>
                    </w:rPr>
                    <w:t>arkom</w:t>
                  </w:r>
                  <w:r w:rsidRPr="00F421DB">
                    <w:rPr>
                      <w:sz w:val="24"/>
                    </w:rPr>
                    <w:t>-</w:t>
                  </w:r>
                  <w:r w:rsidRPr="00F421DB">
                    <w:rPr>
                      <w:sz w:val="24"/>
                      <w:lang w:val="en-US"/>
                    </w:rPr>
                    <w:t>org</w:t>
                  </w:r>
                  <w:r w:rsidRPr="00F421DB">
                    <w:rPr>
                      <w:sz w:val="24"/>
                    </w:rPr>
                    <w:t>.</w:t>
                  </w:r>
                  <w:r w:rsidRPr="00F421DB">
                    <w:rPr>
                      <w:sz w:val="24"/>
                      <w:lang w:val="en-US"/>
                    </w:rPr>
                    <w:t>com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52.4pt;margin-top:184.6pt;width:130.55pt;height:72.15pt;z-index:251663360;mso-position-horizontal-relative:text;mso-position-vertical-relative:text;mso-width-relative:margin;mso-height-relative:margin" stroked="f">
            <v:textbox>
              <w:txbxContent>
                <w:p w:rsidR="00C02611" w:rsidRDefault="00C02611" w:rsidP="00C0261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28296" cy="819510"/>
                        <wp:effectExtent l="19050" t="0" r="0" b="0"/>
                        <wp:docPr id="73" name="Рисунок 72" descr="Arkom_logo_small_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rkom_logo_small_jpg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2717" cy="8218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32" style="position:absolute;margin-left:3.45pt;margin-top:175.55pt;width:534.75pt;height:0;z-index:251662336;mso-position-horizontal-relative:text;mso-position-vertical-relative:text" o:connectortype="straight"/>
        </w:pict>
      </w:r>
    </w:p>
    <w:sectPr w:rsidR="00211964" w:rsidRPr="00211964" w:rsidSect="002119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964"/>
    <w:rsid w:val="00003CDE"/>
    <w:rsid w:val="00025BCA"/>
    <w:rsid w:val="000B4D31"/>
    <w:rsid w:val="000B697B"/>
    <w:rsid w:val="000E2B7D"/>
    <w:rsid w:val="000F6E7F"/>
    <w:rsid w:val="00127759"/>
    <w:rsid w:val="001776E1"/>
    <w:rsid w:val="00196B0F"/>
    <w:rsid w:val="001D0E09"/>
    <w:rsid w:val="00211964"/>
    <w:rsid w:val="002623F8"/>
    <w:rsid w:val="00345B7B"/>
    <w:rsid w:val="003B6B69"/>
    <w:rsid w:val="003C336B"/>
    <w:rsid w:val="003F1714"/>
    <w:rsid w:val="004D1235"/>
    <w:rsid w:val="004D4D0B"/>
    <w:rsid w:val="004E6490"/>
    <w:rsid w:val="00591A86"/>
    <w:rsid w:val="005C58F5"/>
    <w:rsid w:val="005C6F35"/>
    <w:rsid w:val="00605B1A"/>
    <w:rsid w:val="006571EC"/>
    <w:rsid w:val="00692098"/>
    <w:rsid w:val="006D2AA9"/>
    <w:rsid w:val="00711A93"/>
    <w:rsid w:val="00726DDE"/>
    <w:rsid w:val="00752B60"/>
    <w:rsid w:val="00780A27"/>
    <w:rsid w:val="00793A3F"/>
    <w:rsid w:val="007A04D4"/>
    <w:rsid w:val="007D01F2"/>
    <w:rsid w:val="007E3FDF"/>
    <w:rsid w:val="00807FDC"/>
    <w:rsid w:val="0095223E"/>
    <w:rsid w:val="009640D4"/>
    <w:rsid w:val="0096792C"/>
    <w:rsid w:val="0097370C"/>
    <w:rsid w:val="00980F3F"/>
    <w:rsid w:val="009C4F73"/>
    <w:rsid w:val="009E3522"/>
    <w:rsid w:val="00A05DD2"/>
    <w:rsid w:val="00AA2EDB"/>
    <w:rsid w:val="00AE2EBD"/>
    <w:rsid w:val="00B22396"/>
    <w:rsid w:val="00B46772"/>
    <w:rsid w:val="00B736CE"/>
    <w:rsid w:val="00B77B7F"/>
    <w:rsid w:val="00C02611"/>
    <w:rsid w:val="00C05C61"/>
    <w:rsid w:val="00C37A22"/>
    <w:rsid w:val="00C43F33"/>
    <w:rsid w:val="00C72DF0"/>
    <w:rsid w:val="00C95BA2"/>
    <w:rsid w:val="00D20439"/>
    <w:rsid w:val="00D94CF3"/>
    <w:rsid w:val="00DA5B8C"/>
    <w:rsid w:val="00DC774D"/>
    <w:rsid w:val="00DE3BDA"/>
    <w:rsid w:val="00E23764"/>
    <w:rsid w:val="00E53272"/>
    <w:rsid w:val="00E6031B"/>
    <w:rsid w:val="00E914A6"/>
    <w:rsid w:val="00EC7F5E"/>
    <w:rsid w:val="00F019A4"/>
    <w:rsid w:val="00F12347"/>
    <w:rsid w:val="00F5520F"/>
    <w:rsid w:val="00FD1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dentalgroup</cp:lastModifiedBy>
  <cp:revision>3</cp:revision>
  <dcterms:created xsi:type="dcterms:W3CDTF">2013-06-10T11:46:00Z</dcterms:created>
  <dcterms:modified xsi:type="dcterms:W3CDTF">2013-06-16T20:33:00Z</dcterms:modified>
</cp:coreProperties>
</file>